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73A8F" w14:textId="77777777" w:rsidR="00AF47C8" w:rsidRPr="00121474" w:rsidRDefault="00AF47C8" w:rsidP="00AF47C8">
      <w:pPr>
        <w:tabs>
          <w:tab w:val="left" w:pos="-720"/>
        </w:tabs>
        <w:suppressAutoHyphens/>
        <w:spacing w:after="120"/>
        <w:jc w:val="center"/>
        <w:outlineLvl w:val="0"/>
        <w:rPr>
          <w:rFonts w:ascii="Calibri" w:hAnsi="Calibri" w:cs="Calibri"/>
          <w:b/>
          <w:spacing w:val="-2"/>
          <w:sz w:val="32"/>
          <w:szCs w:val="32"/>
          <w:lang w:val="en-GB"/>
        </w:rPr>
      </w:pPr>
      <w:r w:rsidRPr="00121474">
        <w:rPr>
          <w:rFonts w:ascii="Calibri" w:hAnsi="Calibri" w:cs="Calibri"/>
          <w:b/>
          <w:spacing w:val="-2"/>
          <w:sz w:val="32"/>
          <w:szCs w:val="32"/>
        </w:rPr>
        <w:t>TIL AKSJEEIERE I</w:t>
      </w:r>
    </w:p>
    <w:p w14:paraId="2C4E63D5" w14:textId="77777777" w:rsidR="00AF47C8" w:rsidRPr="00121474" w:rsidRDefault="005057F2" w:rsidP="00AF47C8">
      <w:pPr>
        <w:tabs>
          <w:tab w:val="left" w:pos="-720"/>
        </w:tabs>
        <w:suppressAutoHyphens/>
        <w:jc w:val="center"/>
        <w:outlineLvl w:val="0"/>
        <w:rPr>
          <w:rFonts w:ascii="Calibri" w:hAnsi="Calibri" w:cs="Calibri"/>
          <w:b/>
          <w:spacing w:val="-2"/>
          <w:lang w:val="en-GB"/>
        </w:rPr>
      </w:pPr>
      <w:r w:rsidRPr="005057F2">
        <w:rPr>
          <w:rFonts w:ascii="Calibri" w:hAnsi="Calibri"/>
          <w:noProof/>
          <w:sz w:val="20"/>
          <w:szCs w:val="20"/>
          <w:lang w:val="en-US" w:eastAsia="en-US"/>
        </w:rPr>
        <w:drawing>
          <wp:inline distT="0" distB="0" distL="0" distR="0" wp14:anchorId="5D01AECF" wp14:editId="4FE1D1F4">
            <wp:extent cx="2726690" cy="610033"/>
            <wp:effectExtent l="0" t="0" r="0" b="0"/>
            <wp:docPr id="15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00" cy="61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6589AB9" w14:textId="77777777" w:rsidR="00AF47C8" w:rsidRPr="00121474" w:rsidRDefault="00AF47C8" w:rsidP="00AF47C8">
      <w:pPr>
        <w:tabs>
          <w:tab w:val="left" w:pos="-720"/>
        </w:tabs>
        <w:suppressAutoHyphens/>
        <w:jc w:val="center"/>
        <w:outlineLvl w:val="0"/>
        <w:rPr>
          <w:rFonts w:ascii="Calibri" w:hAnsi="Calibri" w:cs="Calibri"/>
          <w:b/>
          <w:spacing w:val="-2"/>
          <w:sz w:val="28"/>
          <w:szCs w:val="32"/>
        </w:rPr>
      </w:pPr>
    </w:p>
    <w:p w14:paraId="20349BD4" w14:textId="77777777" w:rsidR="00AF47C8" w:rsidRPr="00121474" w:rsidRDefault="00AF47C8" w:rsidP="00630812">
      <w:pPr>
        <w:tabs>
          <w:tab w:val="left" w:pos="-720"/>
        </w:tabs>
        <w:suppressAutoHyphens/>
        <w:jc w:val="center"/>
        <w:outlineLvl w:val="0"/>
        <w:rPr>
          <w:rFonts w:ascii="Calibri" w:hAnsi="Calibri" w:cs="Calibri"/>
          <w:spacing w:val="-2"/>
          <w:sz w:val="28"/>
          <w:szCs w:val="32"/>
        </w:rPr>
      </w:pPr>
      <w:r w:rsidRPr="00121474">
        <w:rPr>
          <w:rFonts w:ascii="Calibri" w:hAnsi="Calibri" w:cs="Calibri"/>
          <w:spacing w:val="-2"/>
          <w:sz w:val="28"/>
          <w:szCs w:val="32"/>
        </w:rPr>
        <w:t>Innkalling til</w:t>
      </w:r>
      <w:r w:rsidR="00630812">
        <w:rPr>
          <w:rFonts w:ascii="Calibri" w:hAnsi="Calibri" w:cs="Calibri"/>
          <w:spacing w:val="-2"/>
          <w:sz w:val="28"/>
          <w:szCs w:val="32"/>
        </w:rPr>
        <w:t xml:space="preserve"> g</w:t>
      </w:r>
      <w:r w:rsidRPr="00121474">
        <w:rPr>
          <w:rFonts w:ascii="Calibri" w:hAnsi="Calibri" w:cs="Calibri"/>
          <w:spacing w:val="-2"/>
          <w:sz w:val="28"/>
          <w:szCs w:val="32"/>
        </w:rPr>
        <w:t>eneralforsamling</w:t>
      </w:r>
    </w:p>
    <w:p w14:paraId="1D4AC7B8" w14:textId="77777777" w:rsidR="00AF47C8" w:rsidRPr="0017594E" w:rsidRDefault="00AF47C8" w:rsidP="00AF47C8">
      <w:pPr>
        <w:pBdr>
          <w:bottom w:val="single" w:sz="12" w:space="1" w:color="auto"/>
        </w:pBdr>
        <w:tabs>
          <w:tab w:val="left" w:pos="-720"/>
        </w:tabs>
        <w:suppressAutoHyphens/>
        <w:contextualSpacing/>
        <w:jc w:val="both"/>
        <w:outlineLvl w:val="0"/>
        <w:rPr>
          <w:rFonts w:ascii="Calibri" w:hAnsi="Calibri" w:cs="Calibri"/>
          <w:b/>
          <w:spacing w:val="-2"/>
          <w:sz w:val="16"/>
          <w:szCs w:val="16"/>
        </w:rPr>
      </w:pPr>
    </w:p>
    <w:p w14:paraId="58DC9E0E" w14:textId="77777777" w:rsidR="00AF47C8" w:rsidRPr="00121474" w:rsidRDefault="00AF47C8" w:rsidP="00AF47C8">
      <w:pPr>
        <w:widowControl w:val="0"/>
        <w:autoSpaceDE w:val="0"/>
        <w:autoSpaceDN w:val="0"/>
        <w:adjustRightInd w:val="0"/>
        <w:spacing w:after="280"/>
        <w:jc w:val="both"/>
        <w:rPr>
          <w:rFonts w:ascii="Calibri" w:hAnsi="Calibri" w:cs="Calibri"/>
          <w:szCs w:val="28"/>
        </w:rPr>
      </w:pPr>
    </w:p>
    <w:p w14:paraId="22A8727A" w14:textId="77777777" w:rsidR="00AF47C8" w:rsidRPr="00121474" w:rsidRDefault="00AF47C8" w:rsidP="00AF47C8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</w:rPr>
      </w:pPr>
      <w:r w:rsidRPr="00121474">
        <w:rPr>
          <w:rFonts w:ascii="Calibri" w:hAnsi="Calibri" w:cs="Calibri"/>
        </w:rPr>
        <w:t xml:space="preserve">Aksjeeierne i </w:t>
      </w:r>
      <w:proofErr w:type="spellStart"/>
      <w:r w:rsidR="005057F2">
        <w:rPr>
          <w:rFonts w:ascii="Calibri" w:hAnsi="Calibri" w:cs="Calibri"/>
        </w:rPr>
        <w:t>African</w:t>
      </w:r>
      <w:proofErr w:type="spellEnd"/>
      <w:r w:rsidR="005057F2">
        <w:rPr>
          <w:rFonts w:ascii="Calibri" w:hAnsi="Calibri" w:cs="Calibri"/>
        </w:rPr>
        <w:t xml:space="preserve"> Gold Exploration</w:t>
      </w:r>
      <w:r w:rsidRPr="00121474">
        <w:rPr>
          <w:rFonts w:ascii="Calibri" w:hAnsi="Calibri" w:cs="Calibri"/>
        </w:rPr>
        <w:t xml:space="preserve"> AS innkalles med dette til </w:t>
      </w:r>
      <w:r w:rsidR="00630812">
        <w:rPr>
          <w:rFonts w:ascii="Calibri" w:hAnsi="Calibri" w:cs="Calibri"/>
        </w:rPr>
        <w:br/>
        <w:t>g</w:t>
      </w:r>
      <w:r w:rsidRPr="00121474">
        <w:rPr>
          <w:rFonts w:ascii="Calibri" w:hAnsi="Calibri" w:cs="Calibri"/>
        </w:rPr>
        <w:t>eneralforsamling i selskapet:</w:t>
      </w:r>
    </w:p>
    <w:p w14:paraId="333C81AC" w14:textId="77777777" w:rsidR="00AF47C8" w:rsidRPr="00121474" w:rsidRDefault="00AF47C8" w:rsidP="00AF47C8">
      <w:pPr>
        <w:tabs>
          <w:tab w:val="left" w:pos="-720"/>
        </w:tabs>
        <w:suppressAutoHyphens/>
        <w:jc w:val="both"/>
        <w:outlineLvl w:val="0"/>
        <w:rPr>
          <w:rFonts w:ascii="Calibri" w:hAnsi="Calibri" w:cs="Calibri"/>
        </w:rPr>
      </w:pPr>
    </w:p>
    <w:p w14:paraId="334764AC" w14:textId="77777777" w:rsidR="00AF47C8" w:rsidRPr="00121474" w:rsidRDefault="00AF47C8" w:rsidP="00AF47C8">
      <w:pPr>
        <w:tabs>
          <w:tab w:val="left" w:pos="-720"/>
        </w:tabs>
        <w:suppressAutoHyphens/>
        <w:spacing w:after="120"/>
        <w:jc w:val="both"/>
        <w:outlineLvl w:val="0"/>
        <w:rPr>
          <w:rFonts w:ascii="Calibri" w:hAnsi="Calibri" w:cs="Calibri"/>
        </w:rPr>
      </w:pPr>
      <w:r w:rsidRPr="0017594E">
        <w:rPr>
          <w:rFonts w:ascii="Calibri" w:hAnsi="Calibri" w:cs="Calibri"/>
          <w:b/>
          <w:spacing w:val="-2"/>
          <w:u w:val="single"/>
        </w:rPr>
        <w:t>TID/STED</w:t>
      </w:r>
      <w:r w:rsidRPr="00121474">
        <w:rPr>
          <w:rFonts w:ascii="Calibri" w:hAnsi="Calibri" w:cs="Calibri"/>
          <w:spacing w:val="-2"/>
        </w:rPr>
        <w:t xml:space="preserve">: </w:t>
      </w:r>
    </w:p>
    <w:p w14:paraId="54EDF55F" w14:textId="77777777" w:rsidR="00AF47C8" w:rsidRDefault="005057F2" w:rsidP="00AF47C8">
      <w:pPr>
        <w:widowControl w:val="0"/>
        <w:autoSpaceDE w:val="0"/>
        <w:autoSpaceDN w:val="0"/>
        <w:adjustRightInd w:val="0"/>
        <w:spacing w:after="2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Mandag 30. juni</w:t>
      </w:r>
      <w:r w:rsidR="004C1427" w:rsidRPr="000A2BEC">
        <w:rPr>
          <w:rFonts w:ascii="Calibri" w:hAnsi="Calibri" w:cs="Calibri"/>
        </w:rPr>
        <w:t xml:space="preserve"> 2014</w:t>
      </w:r>
      <w:r w:rsidR="00AF47C8" w:rsidRPr="000A2BEC">
        <w:rPr>
          <w:rFonts w:ascii="Calibri" w:hAnsi="Calibri" w:cs="Calibri"/>
        </w:rPr>
        <w:t xml:space="preserve"> klokken </w:t>
      </w:r>
      <w:r w:rsidR="00B14320" w:rsidRPr="000A2BEC">
        <w:rPr>
          <w:rFonts w:ascii="Calibri" w:hAnsi="Calibri" w:cs="Calibri"/>
        </w:rPr>
        <w:t>1</w:t>
      </w:r>
      <w:r>
        <w:rPr>
          <w:rFonts w:ascii="Calibri" w:hAnsi="Calibri" w:cs="Calibri"/>
        </w:rPr>
        <w:t>8</w:t>
      </w:r>
      <w:r w:rsidR="00B14320" w:rsidRPr="000A2BEC">
        <w:rPr>
          <w:rFonts w:ascii="Calibri" w:hAnsi="Calibri" w:cs="Calibri"/>
        </w:rPr>
        <w:t>:00</w:t>
      </w:r>
      <w:r w:rsidR="00AF47C8" w:rsidRPr="00121474">
        <w:rPr>
          <w:rFonts w:ascii="Calibri" w:hAnsi="Calibri" w:cs="Calibri"/>
        </w:rPr>
        <w:t xml:space="preserve"> i selskapets lokaler på Lysaker; adresse Lilleakerveien 2E (inngang/bygg nr. 3, 2. </w:t>
      </w:r>
      <w:proofErr w:type="spellStart"/>
      <w:r w:rsidR="00AF47C8" w:rsidRPr="00121474">
        <w:rPr>
          <w:rFonts w:ascii="Calibri" w:hAnsi="Calibri" w:cs="Calibri"/>
        </w:rPr>
        <w:t>etg</w:t>
      </w:r>
      <w:proofErr w:type="spellEnd"/>
      <w:r w:rsidR="00AF47C8" w:rsidRPr="00121474">
        <w:rPr>
          <w:rFonts w:ascii="Calibri" w:hAnsi="Calibri" w:cs="Calibri"/>
        </w:rPr>
        <w:t>.).</w:t>
      </w:r>
    </w:p>
    <w:p w14:paraId="47EB2403" w14:textId="77777777" w:rsidR="00AF47C8" w:rsidRPr="00121474" w:rsidRDefault="00AF47C8" w:rsidP="00AF47C8">
      <w:pPr>
        <w:widowControl w:val="0"/>
        <w:autoSpaceDE w:val="0"/>
        <w:autoSpaceDN w:val="0"/>
        <w:adjustRightInd w:val="0"/>
        <w:spacing w:after="280"/>
        <w:jc w:val="both"/>
        <w:rPr>
          <w:rFonts w:ascii="Calibri" w:hAnsi="Calibri" w:cs="Calibri"/>
        </w:rPr>
      </w:pPr>
    </w:p>
    <w:p w14:paraId="22D17383" w14:textId="77777777" w:rsidR="00AF47C8" w:rsidRPr="00121474" w:rsidRDefault="00AF47C8" w:rsidP="00AF47C8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</w:rPr>
      </w:pPr>
      <w:r w:rsidRPr="00121474">
        <w:rPr>
          <w:rFonts w:ascii="Calibri" w:hAnsi="Calibri" w:cs="Calibri"/>
          <w:b/>
          <w:u w:val="single"/>
        </w:rPr>
        <w:t>DAGSORDEN/AGENDA</w:t>
      </w:r>
      <w:r w:rsidRPr="00121474">
        <w:rPr>
          <w:rFonts w:ascii="Calibri" w:hAnsi="Calibri" w:cs="Calibri"/>
          <w:b/>
        </w:rPr>
        <w:t>:</w:t>
      </w:r>
    </w:p>
    <w:p w14:paraId="58493C0F" w14:textId="77777777" w:rsidR="00AF47C8" w:rsidRPr="00121474" w:rsidRDefault="00AF47C8" w:rsidP="00AF47C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</w:rPr>
      </w:pPr>
      <w:r w:rsidRPr="00121474">
        <w:rPr>
          <w:rFonts w:ascii="Calibri" w:hAnsi="Calibri" w:cs="Calibri"/>
          <w:b/>
        </w:rPr>
        <w:t>(1)</w:t>
      </w:r>
      <w:r w:rsidR="004C1427">
        <w:rPr>
          <w:rFonts w:ascii="Calibri" w:hAnsi="Calibri" w:cs="Calibri"/>
          <w:b/>
        </w:rPr>
        <w:t xml:space="preserve"> </w:t>
      </w:r>
      <w:r w:rsidRPr="00121474">
        <w:rPr>
          <w:rFonts w:ascii="Calibri" w:hAnsi="Calibri" w:cs="Calibri"/>
          <w:b/>
        </w:rPr>
        <w:br/>
      </w:r>
      <w:r w:rsidR="00AB286B">
        <w:rPr>
          <w:rFonts w:ascii="Calibri" w:hAnsi="Calibri" w:cs="Arial"/>
        </w:rPr>
        <w:t>Åpning av g</w:t>
      </w:r>
      <w:r w:rsidRPr="00121474">
        <w:rPr>
          <w:rFonts w:ascii="Calibri" w:hAnsi="Calibri" w:cs="Arial"/>
        </w:rPr>
        <w:t xml:space="preserve">eneralforsamlingen ved styrets leder </w:t>
      </w:r>
      <w:r w:rsidR="005057F2">
        <w:rPr>
          <w:rFonts w:ascii="Calibri" w:hAnsi="Calibri" w:cs="Arial"/>
        </w:rPr>
        <w:t>Wilhelm Myrer</w:t>
      </w:r>
      <w:r w:rsidRPr="00121474">
        <w:rPr>
          <w:rFonts w:ascii="Calibri" w:hAnsi="Calibri" w:cs="Arial"/>
        </w:rPr>
        <w:t xml:space="preserve">, og opptak av fortegnelse over møtende/deltakende aksjeeiere. </w:t>
      </w:r>
    </w:p>
    <w:p w14:paraId="0C91F2A1" w14:textId="77777777" w:rsidR="00AF47C8" w:rsidRPr="00121474" w:rsidRDefault="00AF47C8" w:rsidP="00AF47C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</w:rPr>
      </w:pPr>
    </w:p>
    <w:p w14:paraId="5615C289" w14:textId="77777777" w:rsidR="00AF47C8" w:rsidRPr="00121474" w:rsidRDefault="00AF47C8" w:rsidP="00AF47C8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21474">
        <w:rPr>
          <w:rFonts w:ascii="Calibri" w:hAnsi="Calibri" w:cs="Arial"/>
          <w:b/>
        </w:rPr>
        <w:t>(2)</w:t>
      </w:r>
      <w:r w:rsidRPr="00121474">
        <w:rPr>
          <w:rFonts w:ascii="Calibri" w:hAnsi="Calibri" w:cs="Arial"/>
          <w:b/>
        </w:rPr>
        <w:br/>
      </w:r>
      <w:r w:rsidRPr="00121474">
        <w:rPr>
          <w:rFonts w:ascii="Calibri" w:hAnsi="Calibri" w:cs="Arial"/>
        </w:rPr>
        <w:t xml:space="preserve">Valg av møteleder og </w:t>
      </w:r>
      <w:r w:rsidR="00AB286B">
        <w:rPr>
          <w:rFonts w:ascii="Calibri" w:hAnsi="Calibri" w:cs="Arial"/>
        </w:rPr>
        <w:t>protokollunderskriver</w:t>
      </w:r>
      <w:r w:rsidRPr="00121474">
        <w:rPr>
          <w:rFonts w:ascii="Calibri" w:hAnsi="Calibri" w:cs="Arial"/>
        </w:rPr>
        <w:t xml:space="preserve"> (minst en person i tillegg til møteleder).</w:t>
      </w:r>
    </w:p>
    <w:p w14:paraId="1BD4D684" w14:textId="77777777" w:rsidR="00AF47C8" w:rsidRPr="00121474" w:rsidRDefault="00AF47C8" w:rsidP="00AF47C8">
      <w:pPr>
        <w:widowControl w:val="0"/>
        <w:autoSpaceDE w:val="0"/>
        <w:autoSpaceDN w:val="0"/>
        <w:adjustRightInd w:val="0"/>
        <w:spacing w:after="120"/>
        <w:rPr>
          <w:rFonts w:ascii="Calibri" w:hAnsi="Calibri" w:cs="Arial"/>
        </w:rPr>
      </w:pPr>
    </w:p>
    <w:p w14:paraId="4F364A23" w14:textId="77777777" w:rsidR="00AF47C8" w:rsidRDefault="00AF47C8" w:rsidP="00AF47C8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21474">
        <w:rPr>
          <w:rFonts w:ascii="Calibri" w:hAnsi="Calibri" w:cs="Arial"/>
          <w:b/>
        </w:rPr>
        <w:t>(3)</w:t>
      </w:r>
      <w:r w:rsidRPr="00121474">
        <w:rPr>
          <w:rFonts w:ascii="Calibri" w:hAnsi="Calibri" w:cs="Arial"/>
          <w:b/>
        </w:rPr>
        <w:br/>
      </w:r>
      <w:r w:rsidRPr="00121474">
        <w:rPr>
          <w:rFonts w:ascii="Calibri" w:hAnsi="Calibri" w:cs="Arial"/>
        </w:rPr>
        <w:t>Godkjennelse av innkalling og agenda.</w:t>
      </w:r>
    </w:p>
    <w:p w14:paraId="70C705CA" w14:textId="77777777" w:rsidR="00B26F0D" w:rsidRDefault="00B26F0D" w:rsidP="00AF47C8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</w:p>
    <w:p w14:paraId="1E3617DC" w14:textId="77777777" w:rsidR="00B26F0D" w:rsidRDefault="00B26F0D" w:rsidP="00B26F0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/>
        </w:rPr>
      </w:pPr>
      <w:r w:rsidRPr="00B128CE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4</w:t>
      </w:r>
      <w:r w:rsidRPr="00B128CE">
        <w:rPr>
          <w:rFonts w:ascii="Calibri" w:hAnsi="Calibri" w:cs="Calibri"/>
          <w:b/>
          <w:bCs/>
        </w:rPr>
        <w:t>)</w:t>
      </w:r>
      <w:r w:rsidRPr="00B128CE">
        <w:rPr>
          <w:rFonts w:ascii="Calibri" w:hAnsi="Calibri" w:cs="Calibri"/>
          <w:b/>
          <w:bCs/>
        </w:rPr>
        <w:br/>
      </w:r>
      <w:r w:rsidR="005057F2">
        <w:rPr>
          <w:rFonts w:ascii="Calibri" w:hAnsi="Calibri"/>
          <w:b/>
        </w:rPr>
        <w:t>Valg av nye</w:t>
      </w:r>
      <w:r w:rsidRPr="009D4D17">
        <w:rPr>
          <w:rFonts w:ascii="Calibri" w:hAnsi="Calibri"/>
          <w:b/>
        </w:rPr>
        <w:t xml:space="preserve"> styremedlem</w:t>
      </w:r>
      <w:r w:rsidR="005057F2">
        <w:rPr>
          <w:rFonts w:ascii="Calibri" w:hAnsi="Calibri"/>
          <w:b/>
        </w:rPr>
        <w:t>mer</w:t>
      </w:r>
    </w:p>
    <w:p w14:paraId="1C3E27F8" w14:textId="77777777" w:rsidR="00B14320" w:rsidRDefault="00B26F0D" w:rsidP="00B14320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6B670E">
        <w:rPr>
          <w:rFonts w:ascii="Calibri" w:hAnsi="Calibri"/>
        </w:rPr>
        <w:t xml:space="preserve">Det foreslås at </w:t>
      </w:r>
      <w:r w:rsidR="005057F2">
        <w:rPr>
          <w:rFonts w:ascii="Calibri" w:hAnsi="Calibri"/>
        </w:rPr>
        <w:t>styret forsterkes gjennom valg av ytterligere</w:t>
      </w:r>
      <w:r w:rsidRPr="006B670E">
        <w:rPr>
          <w:rFonts w:ascii="Calibri" w:hAnsi="Calibri"/>
        </w:rPr>
        <w:t xml:space="preserve"> styremedlem i tillegg til de eksisterende styremedlemmene.</w:t>
      </w:r>
      <w:r w:rsidR="00B14320" w:rsidRPr="00B14320">
        <w:t xml:space="preserve"> </w:t>
      </w:r>
    </w:p>
    <w:p w14:paraId="17900ECB" w14:textId="77777777" w:rsidR="00B26F0D" w:rsidRDefault="005057F2" w:rsidP="00B1432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Nye kandidater til styret vil bli presentert i forkant av og i Generalforsamlingen.</w:t>
      </w:r>
    </w:p>
    <w:p w14:paraId="0C942FFB" w14:textId="77777777" w:rsidR="005057F2" w:rsidRPr="000A2BEC" w:rsidRDefault="005057F2" w:rsidP="00B1432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/>
        </w:rPr>
      </w:pPr>
    </w:p>
    <w:p w14:paraId="2C01666F" w14:textId="77777777" w:rsidR="00B14320" w:rsidRPr="000A2BEC" w:rsidRDefault="00B14320" w:rsidP="00B14320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0A2BEC">
        <w:rPr>
          <w:rFonts w:ascii="Calibri" w:hAnsi="Calibri" w:cs="Arial"/>
          <w:u w:val="single"/>
        </w:rPr>
        <w:t>Styret foreslår at generalforsamlingen treffer følgende vedtak:</w:t>
      </w:r>
    </w:p>
    <w:p w14:paraId="4CC37748" w14:textId="77777777" w:rsidR="00B14320" w:rsidRPr="004E5410" w:rsidRDefault="005057F2" w:rsidP="00B14320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N.N</w:t>
      </w:r>
      <w:r w:rsidR="00B14320" w:rsidRPr="000A2BEC">
        <w:rPr>
          <w:rFonts w:ascii="Calibri" w:hAnsi="Calibri" w:cs="Arial"/>
          <w:i/>
        </w:rPr>
        <w:t xml:space="preserve"> velges som nytt styremedlem i tillegg til de eksisterende styremedlemmene.</w:t>
      </w:r>
    </w:p>
    <w:p w14:paraId="01C3DF86" w14:textId="77777777" w:rsidR="00AD0BE9" w:rsidRDefault="00AD0BE9" w:rsidP="00AF47C8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</w:p>
    <w:p w14:paraId="5262CD67" w14:textId="77777777" w:rsidR="00AD0BE9" w:rsidRPr="005057F2" w:rsidRDefault="00020768" w:rsidP="005057F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i/>
        </w:rPr>
      </w:pPr>
      <w:r w:rsidRPr="00B128CE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5</w:t>
      </w:r>
      <w:r w:rsidRPr="00B128CE">
        <w:rPr>
          <w:rFonts w:ascii="Calibri" w:hAnsi="Calibri" w:cs="Calibri"/>
          <w:b/>
          <w:bCs/>
        </w:rPr>
        <w:t>)</w:t>
      </w:r>
    </w:p>
    <w:p w14:paraId="336ECB54" w14:textId="77777777" w:rsidR="00AD0BE9" w:rsidRDefault="00AD0BE9" w:rsidP="00AD0BE9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  <w:r>
        <w:rPr>
          <w:rFonts w:ascii="Calibri" w:hAnsi="Calibri" w:cs="Arial"/>
          <w:b/>
        </w:rPr>
        <w:t>Godkjennelse av årsregnskap og årsberetning for 2013</w:t>
      </w:r>
      <w:r w:rsidRPr="00121474">
        <w:rPr>
          <w:rFonts w:ascii="Calibri" w:hAnsi="Calibri" w:cs="Arial"/>
          <w:b/>
        </w:rPr>
        <w:br/>
      </w:r>
      <w:r>
        <w:rPr>
          <w:rFonts w:ascii="Calibri" w:hAnsi="Calibri" w:cs="Arial"/>
        </w:rPr>
        <w:t xml:space="preserve">Årsregnskap og årsberetning for 2013, med </w:t>
      </w:r>
      <w:r w:rsidR="004E5410">
        <w:rPr>
          <w:rFonts w:ascii="Calibri" w:hAnsi="Calibri" w:cs="Arial"/>
        </w:rPr>
        <w:t>revisjonsberetningen</w:t>
      </w:r>
      <w:r>
        <w:rPr>
          <w:rFonts w:ascii="Calibri" w:hAnsi="Calibri" w:cs="Arial"/>
        </w:rPr>
        <w:t xml:space="preserve">, </w:t>
      </w:r>
      <w:r w:rsidR="005057F2">
        <w:rPr>
          <w:rFonts w:ascii="Calibri" w:hAnsi="Calibri" w:cs="Arial"/>
        </w:rPr>
        <w:t>vil bli lagt ut på selskapets kontor og hjemmesider i forkant av Generalforsamlingen</w:t>
      </w:r>
      <w:r>
        <w:rPr>
          <w:rFonts w:ascii="Calibri" w:hAnsi="Calibri" w:cs="Arial"/>
        </w:rPr>
        <w:t>.</w:t>
      </w:r>
    </w:p>
    <w:p w14:paraId="3C7B1701" w14:textId="77777777" w:rsidR="00AD0BE9" w:rsidRPr="008D0D81" w:rsidRDefault="004E5410" w:rsidP="00AD0BE9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8D0D81">
        <w:rPr>
          <w:rFonts w:ascii="Calibri" w:hAnsi="Calibri" w:cs="Arial"/>
          <w:u w:val="single"/>
        </w:rPr>
        <w:lastRenderedPageBreak/>
        <w:t>Styret foreslår at generalforsamlingen treffer følgende vedtak:</w:t>
      </w:r>
    </w:p>
    <w:p w14:paraId="592E51C3" w14:textId="77777777" w:rsidR="004E5410" w:rsidRDefault="004E5410" w:rsidP="00AD0BE9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i/>
        </w:rPr>
      </w:pPr>
      <w:r w:rsidRPr="004E5410">
        <w:rPr>
          <w:rFonts w:ascii="Calibri" w:hAnsi="Calibri" w:cs="Arial"/>
          <w:i/>
        </w:rPr>
        <w:t>Generalforsamlingen godkjenner årsregnskapet og årsberetningen for 2013.</w:t>
      </w:r>
    </w:p>
    <w:p w14:paraId="61037BDB" w14:textId="77777777" w:rsidR="00862035" w:rsidRDefault="00862035" w:rsidP="00AD0BE9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i/>
        </w:rPr>
      </w:pPr>
    </w:p>
    <w:p w14:paraId="5DB36E7A" w14:textId="77777777" w:rsidR="00F9308D" w:rsidRPr="000A2BEC" w:rsidRDefault="00587445" w:rsidP="00F9308D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(7</w:t>
      </w:r>
      <w:r w:rsidR="00F9308D" w:rsidRPr="000A2BEC">
        <w:rPr>
          <w:rFonts w:ascii="Calibri" w:hAnsi="Calibri" w:cs="Arial"/>
          <w:b/>
        </w:rPr>
        <w:t>)</w:t>
      </w:r>
    </w:p>
    <w:p w14:paraId="47A22A11" w14:textId="77777777" w:rsidR="00F9308D" w:rsidRPr="000A2BEC" w:rsidRDefault="00F9308D" w:rsidP="00F9308D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0A2BEC">
        <w:rPr>
          <w:rFonts w:ascii="Calibri" w:hAnsi="Calibri" w:cs="Arial"/>
          <w:b/>
        </w:rPr>
        <w:t>Godkjennelse av honorar til revisor for 2013</w:t>
      </w:r>
      <w:r w:rsidRPr="000A2BEC">
        <w:rPr>
          <w:rFonts w:ascii="Calibri" w:hAnsi="Calibri" w:cs="Arial"/>
          <w:b/>
        </w:rPr>
        <w:br/>
      </w:r>
      <w:r w:rsidR="005057F2">
        <w:rPr>
          <w:rFonts w:ascii="Calibri" w:hAnsi="Calibri" w:cs="Arial"/>
        </w:rPr>
        <w:t>Nærmere informasjon om revisjonskostnader og faktura fra revisor vil bli forelagt Generalforsamlingen</w:t>
      </w:r>
      <w:r w:rsidRPr="000A2BEC">
        <w:rPr>
          <w:rFonts w:ascii="Calibri" w:hAnsi="Calibri" w:cs="Arial"/>
        </w:rPr>
        <w:t>.</w:t>
      </w:r>
    </w:p>
    <w:p w14:paraId="3334AFA9" w14:textId="77777777" w:rsidR="00F9308D" w:rsidRPr="000A2BEC" w:rsidRDefault="00F9308D" w:rsidP="00F9308D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0A2BEC">
        <w:rPr>
          <w:rFonts w:ascii="Calibri" w:hAnsi="Calibri" w:cs="Arial"/>
          <w:u w:val="single"/>
        </w:rPr>
        <w:t>Styret foreslår at generalforsamlingen treffer følgende vedtak:</w:t>
      </w:r>
    </w:p>
    <w:p w14:paraId="0743A5F0" w14:textId="77777777" w:rsidR="00F9308D" w:rsidRPr="004E5410" w:rsidRDefault="00F9308D" w:rsidP="00F9308D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i/>
        </w:rPr>
      </w:pPr>
      <w:r w:rsidRPr="000A2BEC">
        <w:rPr>
          <w:rFonts w:ascii="Calibri" w:hAnsi="Calibri" w:cs="Arial"/>
          <w:i/>
        </w:rPr>
        <w:t xml:space="preserve">Generalforsamlingen godkjenner </w:t>
      </w:r>
      <w:r w:rsidR="00F948AA" w:rsidRPr="000A2BEC">
        <w:rPr>
          <w:rFonts w:ascii="Calibri" w:hAnsi="Calibri" w:cs="Arial"/>
          <w:i/>
        </w:rPr>
        <w:t xml:space="preserve">ytelser til revisor som fremgår av </w:t>
      </w:r>
      <w:r w:rsidR="005057F2">
        <w:rPr>
          <w:rFonts w:ascii="Calibri" w:hAnsi="Calibri" w:cs="Arial"/>
          <w:i/>
        </w:rPr>
        <w:t>faktura fra revisor</w:t>
      </w:r>
      <w:r w:rsidRPr="000A2BEC">
        <w:rPr>
          <w:rFonts w:ascii="Calibri" w:hAnsi="Calibri" w:cs="Arial"/>
          <w:i/>
        </w:rPr>
        <w:t>.</w:t>
      </w:r>
    </w:p>
    <w:p w14:paraId="2DDD83A6" w14:textId="77777777" w:rsidR="00647BE1" w:rsidRDefault="00647BE1" w:rsidP="005057F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b/>
        </w:rPr>
      </w:pPr>
    </w:p>
    <w:p w14:paraId="49419CDD" w14:textId="77777777" w:rsidR="005057F2" w:rsidRPr="000A2BEC" w:rsidRDefault="005057F2" w:rsidP="005057F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>(8</w:t>
      </w:r>
      <w:r w:rsidRPr="000A2BEC">
        <w:rPr>
          <w:rFonts w:ascii="Calibri" w:hAnsi="Calibri" w:cs="Arial"/>
          <w:b/>
        </w:rPr>
        <w:t>)</w:t>
      </w:r>
    </w:p>
    <w:p w14:paraId="752B985C" w14:textId="77777777" w:rsidR="00AF47C8" w:rsidRDefault="005057F2" w:rsidP="005057F2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>K</w:t>
      </w:r>
      <w:r w:rsidR="00B11648">
        <w:rPr>
          <w:rFonts w:ascii="Calibri" w:hAnsi="Calibri" w:cs="Arial"/>
          <w:b/>
        </w:rPr>
        <w:t>apitalforhøyelse gjennom k</w:t>
      </w:r>
      <w:r>
        <w:rPr>
          <w:rFonts w:ascii="Calibri" w:hAnsi="Calibri" w:cs="Arial"/>
          <w:b/>
        </w:rPr>
        <w:t>onvertering av gjeld til aksjer</w:t>
      </w:r>
      <w:r w:rsidR="00B11648">
        <w:rPr>
          <w:rFonts w:ascii="Calibri" w:hAnsi="Calibri" w:cs="Arial"/>
          <w:b/>
        </w:rPr>
        <w:t xml:space="preserve"> og endring av selskapets vedtekter</w:t>
      </w:r>
    </w:p>
    <w:p w14:paraId="2480E59A" w14:textId="77777777" w:rsidR="005057F2" w:rsidRDefault="005057F2" w:rsidP="005057F2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I kvartal 4 2013 inngikk selskapet avtale med </w:t>
      </w:r>
      <w:proofErr w:type="spellStart"/>
      <w:r>
        <w:rPr>
          <w:rFonts w:ascii="Calibri" w:hAnsi="Calibri"/>
        </w:rPr>
        <w:t>Pedra</w:t>
      </w:r>
      <w:proofErr w:type="spellEnd"/>
      <w:r>
        <w:rPr>
          <w:rFonts w:ascii="Calibri" w:hAnsi="Calibri"/>
        </w:rPr>
        <w:t xml:space="preserve"> Mining AS om å kjøpe 100% av aksjene i det Liberiske selskapet Venn Mining Ltd fra </w:t>
      </w:r>
      <w:proofErr w:type="spellStart"/>
      <w:r>
        <w:rPr>
          <w:rFonts w:ascii="Calibri" w:hAnsi="Calibri"/>
        </w:rPr>
        <w:t>Pedra</w:t>
      </w:r>
      <w:proofErr w:type="spellEnd"/>
      <w:r>
        <w:rPr>
          <w:rFonts w:ascii="Calibri" w:hAnsi="Calibri"/>
        </w:rPr>
        <w:t xml:space="preserve"> Mining AS. </w:t>
      </w:r>
    </w:p>
    <w:p w14:paraId="7FF5193C" w14:textId="77777777" w:rsidR="005057F2" w:rsidRPr="005057F2" w:rsidRDefault="005057F2" w:rsidP="005057F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="Times"/>
          <w:sz w:val="20"/>
          <w:lang w:val="en-US" w:eastAsia="en-US"/>
        </w:rPr>
      </w:pPr>
      <w:r>
        <w:rPr>
          <w:rFonts w:asciiTheme="minorHAnsi" w:hAnsiTheme="minorHAnsi"/>
        </w:rPr>
        <w:t>Kjøpesummen var avtalt til</w:t>
      </w:r>
      <w:r w:rsidRPr="005057F2">
        <w:rPr>
          <w:rFonts w:asciiTheme="minorHAnsi" w:hAnsiTheme="minorHAnsi"/>
        </w:rPr>
        <w:t xml:space="preserve"> </w:t>
      </w:r>
      <w:r w:rsidRPr="005057F2">
        <w:rPr>
          <w:rFonts w:asciiTheme="minorHAnsi" w:eastAsiaTheme="minorHAnsi" w:hAnsiTheme="minorHAnsi"/>
          <w:szCs w:val="32"/>
          <w:lang w:val="en-US" w:eastAsia="en-US"/>
        </w:rPr>
        <w:t>NOK 4.250.000,00 - (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norskekroner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firemillionertohundreogfemtitusen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>)</w:t>
      </w:r>
      <w:r>
        <w:rPr>
          <w:rFonts w:asciiTheme="minorHAnsi" w:eastAsiaTheme="minorHAnsi" w:hAnsiTheme="minorHAnsi"/>
          <w:szCs w:val="32"/>
          <w:lang w:val="en-US" w:eastAsia="en-US"/>
        </w:rPr>
        <w:t xml:space="preserve"> med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betalingsfrist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på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6 -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seks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-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måneder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fra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datoen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på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sluttseddelen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som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var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18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november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>.</w:t>
      </w:r>
    </w:p>
    <w:p w14:paraId="78D62042" w14:textId="77777777" w:rsidR="005057F2" w:rsidRDefault="005057F2" w:rsidP="005057F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/>
          <w:szCs w:val="32"/>
          <w:lang w:val="en-US" w:eastAsia="en-US"/>
        </w:rPr>
      </w:pP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Dersom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ikke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kjøper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overholder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betalingsfristen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har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Selger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en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rett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til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å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konvertere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utestående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gjeld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til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aksjer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i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AGE</w:t>
      </w:r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,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til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en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særskilt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avtalt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 w:rsidRPr="005057F2">
        <w:rPr>
          <w:rFonts w:asciiTheme="minorHAnsi" w:eastAsiaTheme="minorHAnsi" w:hAnsiTheme="minorHAnsi"/>
          <w:szCs w:val="32"/>
          <w:lang w:val="en-US" w:eastAsia="en-US"/>
        </w:rPr>
        <w:t>kurs</w:t>
      </w:r>
      <w:proofErr w:type="spellEnd"/>
      <w:r w:rsidRPr="005057F2">
        <w:rPr>
          <w:rFonts w:asciiTheme="minorHAnsi" w:eastAsiaTheme="minorHAnsi" w:hAnsiTheme="minorHAnsi"/>
          <w:szCs w:val="32"/>
          <w:lang w:val="en-US" w:eastAsia="en-US"/>
        </w:rPr>
        <w:t>.</w:t>
      </w:r>
      <w:r>
        <w:rPr>
          <w:rFonts w:asciiTheme="minorHAnsi" w:eastAsiaTheme="minorHAnsi" w:hAnsiTheme="minorHAnsi"/>
          <w:szCs w:val="32"/>
          <w:lang w:val="en-US" w:eastAsia="en-US"/>
        </w:rPr>
        <w:t xml:space="preserve"> Da AGE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ikke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har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lykkes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i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å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hente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kapital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Theme="minorHAnsi" w:hAnsiTheme="minorHAnsi"/>
          <w:szCs w:val="32"/>
          <w:lang w:val="en-US" w:eastAsia="en-US"/>
        </w:rPr>
        <w:t>til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 å</w:t>
      </w:r>
      <w:proofErr w:type="gram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gjennomføre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kjøpet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kontant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har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selgeren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valgt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å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konvertere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sin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utestående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gjeld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til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aksjer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/>
          <w:szCs w:val="32"/>
          <w:lang w:val="en-US" w:eastAsia="en-US"/>
        </w:rPr>
        <w:t>i</w:t>
      </w:r>
      <w:proofErr w:type="spellEnd"/>
      <w:r>
        <w:rPr>
          <w:rFonts w:asciiTheme="minorHAnsi" w:eastAsiaTheme="minorHAnsi" w:hAnsiTheme="minorHAnsi"/>
          <w:szCs w:val="32"/>
          <w:lang w:val="en-US" w:eastAsia="en-US"/>
        </w:rPr>
        <w:t xml:space="preserve"> African Gold Exploration AS.</w:t>
      </w:r>
    </w:p>
    <w:p w14:paraId="49A081C8" w14:textId="77777777" w:rsidR="00B11648" w:rsidRPr="00E67F0E" w:rsidRDefault="00B11648" w:rsidP="00B11648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Styret </w:t>
      </w:r>
      <w:r w:rsidRPr="00E67F0E">
        <w:rPr>
          <w:rFonts w:ascii="Calibri" w:hAnsi="Calibri" w:cs="Calibri"/>
        </w:rPr>
        <w:t>fremme</w:t>
      </w:r>
      <w:r>
        <w:rPr>
          <w:rFonts w:ascii="Calibri" w:hAnsi="Calibri" w:cs="Calibri"/>
        </w:rPr>
        <w:t xml:space="preserve">r </w:t>
      </w:r>
      <w:r w:rsidRPr="00E67F0E">
        <w:rPr>
          <w:rFonts w:ascii="Calibri" w:hAnsi="Calibri" w:cs="Calibri"/>
        </w:rPr>
        <w:t xml:space="preserve">følgende forslag om en </w:t>
      </w:r>
      <w:proofErr w:type="spellStart"/>
      <w:r>
        <w:rPr>
          <w:rFonts w:ascii="Calibri" w:hAnsi="Calibri" w:cs="Calibri"/>
        </w:rPr>
        <w:t>konverting</w:t>
      </w:r>
      <w:proofErr w:type="spellEnd"/>
      <w:r>
        <w:rPr>
          <w:rFonts w:ascii="Calibri" w:hAnsi="Calibri" w:cs="Calibri"/>
        </w:rPr>
        <w:t xml:space="preserve"> av gjelden til </w:t>
      </w:r>
      <w:proofErr w:type="spellStart"/>
      <w:r>
        <w:rPr>
          <w:rFonts w:ascii="Calibri" w:hAnsi="Calibri" w:cs="Calibri"/>
        </w:rPr>
        <w:t>Pedra</w:t>
      </w:r>
      <w:proofErr w:type="spellEnd"/>
      <w:r>
        <w:rPr>
          <w:rFonts w:ascii="Calibri" w:hAnsi="Calibri" w:cs="Calibri"/>
        </w:rPr>
        <w:t xml:space="preserve"> Mining AS</w:t>
      </w:r>
      <w:r w:rsidRPr="007A21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G</w:t>
      </w:r>
      <w:r w:rsidRPr="00E67F0E">
        <w:rPr>
          <w:rFonts w:ascii="Calibri" w:hAnsi="Calibri" w:cs="Calibri"/>
        </w:rPr>
        <w:t>eneralforsamlingen, med påfølgende kapital</w:t>
      </w:r>
      <w:r>
        <w:rPr>
          <w:rFonts w:ascii="Calibri" w:hAnsi="Calibri" w:cs="Calibri"/>
        </w:rPr>
        <w:t>-</w:t>
      </w:r>
      <w:r w:rsidRPr="00E67F0E">
        <w:rPr>
          <w:rFonts w:ascii="Calibri" w:hAnsi="Calibri" w:cs="Calibri"/>
        </w:rPr>
        <w:t>forhøyelse i selskapet</w:t>
      </w:r>
      <w:r w:rsidRPr="00E67F0E">
        <w:rPr>
          <w:rFonts w:ascii="Calibri" w:hAnsi="Calibri" w:cs="Arial"/>
        </w:rPr>
        <w:t>:</w:t>
      </w:r>
    </w:p>
    <w:p w14:paraId="2D9FAE99" w14:textId="25BDFCF1" w:rsidR="00B11648" w:rsidRPr="00E67F0E" w:rsidRDefault="00B11648" w:rsidP="00B11648">
      <w:pPr>
        <w:numPr>
          <w:ilvl w:val="0"/>
          <w:numId w:val="1"/>
        </w:numPr>
        <w:spacing w:after="60"/>
        <w:ind w:left="721" w:hanging="437"/>
        <w:jc w:val="both"/>
        <w:rPr>
          <w:rFonts w:ascii="Calibri" w:hAnsi="Calibri"/>
          <w:i/>
        </w:rPr>
      </w:pPr>
      <w:r w:rsidRPr="00E67F0E">
        <w:rPr>
          <w:rFonts w:ascii="Calibri" w:eastAsia="Calibri" w:hAnsi="Calibri"/>
          <w:i/>
        </w:rPr>
        <w:t xml:space="preserve">Selskapets aksjekapital forhøyes med NOK </w:t>
      </w:r>
      <w:r>
        <w:rPr>
          <w:rFonts w:ascii="Calibri" w:eastAsia="Calibri" w:hAnsi="Calibri"/>
          <w:i/>
        </w:rPr>
        <w:t>4.250.000,00</w:t>
      </w:r>
      <w:r w:rsidRPr="00E67F0E">
        <w:rPr>
          <w:rFonts w:ascii="Calibri" w:eastAsia="Calibri" w:hAnsi="Calibri"/>
          <w:i/>
        </w:rPr>
        <w:t xml:space="preserve"> ved utstedelse av </w:t>
      </w:r>
      <w:r w:rsidR="00E22CA9">
        <w:rPr>
          <w:rFonts w:ascii="Calibri" w:eastAsia="Calibri" w:hAnsi="Calibri"/>
          <w:i/>
        </w:rPr>
        <w:t>85.000.000</w:t>
      </w:r>
      <w:r>
        <w:rPr>
          <w:rFonts w:ascii="Calibri" w:eastAsia="Calibri" w:hAnsi="Calibri"/>
          <w:i/>
        </w:rPr>
        <w:t xml:space="preserve"> </w:t>
      </w:r>
      <w:r w:rsidRPr="00E67F0E">
        <w:rPr>
          <w:rFonts w:ascii="Calibri" w:eastAsia="Calibri" w:hAnsi="Calibri"/>
          <w:i/>
        </w:rPr>
        <w:t>ny</w:t>
      </w:r>
      <w:r w:rsidR="00E22CA9">
        <w:rPr>
          <w:rFonts w:ascii="Calibri" w:eastAsia="Calibri" w:hAnsi="Calibri"/>
          <w:i/>
        </w:rPr>
        <w:t>e aksjer, hver pålydende NOK 0,</w:t>
      </w:r>
      <w:r>
        <w:rPr>
          <w:rFonts w:ascii="Calibri" w:eastAsia="Calibri" w:hAnsi="Calibri"/>
          <w:i/>
        </w:rPr>
        <w:t>0</w:t>
      </w:r>
      <w:r w:rsidR="00E22CA9">
        <w:rPr>
          <w:rFonts w:ascii="Calibri" w:eastAsia="Calibri" w:hAnsi="Calibri"/>
          <w:i/>
        </w:rPr>
        <w:t>5</w:t>
      </w:r>
      <w:r>
        <w:rPr>
          <w:rFonts w:ascii="Calibri" w:eastAsia="Calibri" w:hAnsi="Calibri"/>
          <w:i/>
        </w:rPr>
        <w:t xml:space="preserve"> til</w:t>
      </w:r>
      <w:r w:rsidR="00E22CA9">
        <w:rPr>
          <w:rFonts w:ascii="Calibri" w:eastAsia="Calibri" w:hAnsi="Calibri"/>
          <w:i/>
        </w:rPr>
        <w:t xml:space="preserve"> kurs NOK 0,05</w:t>
      </w:r>
      <w:r w:rsidRPr="00E67F0E">
        <w:rPr>
          <w:rFonts w:ascii="Calibri" w:eastAsia="Calibri" w:hAnsi="Calibri"/>
          <w:i/>
        </w:rPr>
        <w:t xml:space="preserve"> pr. aksje.</w:t>
      </w:r>
    </w:p>
    <w:p w14:paraId="61F9EE5C" w14:textId="525234A4" w:rsidR="00B11648" w:rsidRPr="00E67F0E" w:rsidRDefault="00B11648" w:rsidP="00B11648">
      <w:pPr>
        <w:numPr>
          <w:ilvl w:val="0"/>
          <w:numId w:val="1"/>
        </w:numPr>
        <w:spacing w:after="60"/>
        <w:ind w:left="721" w:hanging="437"/>
        <w:jc w:val="both"/>
        <w:rPr>
          <w:rFonts w:ascii="Calibri" w:eastAsia="Calibri" w:hAnsi="Calibri"/>
          <w:i/>
        </w:rPr>
      </w:pPr>
      <w:proofErr w:type="spellStart"/>
      <w:r>
        <w:rPr>
          <w:rFonts w:ascii="Calibri" w:eastAsia="Calibri" w:hAnsi="Calibri"/>
          <w:i/>
        </w:rPr>
        <w:t>Pedra</w:t>
      </w:r>
      <w:proofErr w:type="spellEnd"/>
      <w:r>
        <w:rPr>
          <w:rFonts w:ascii="Calibri" w:eastAsia="Calibri" w:hAnsi="Calibri"/>
          <w:i/>
        </w:rPr>
        <w:t xml:space="preserve"> Mining AS er tegner seg for 85.000.000 aksjer gjennom konvertering av sin gjeld på NOK 4.250.000,00</w:t>
      </w:r>
      <w:r w:rsidRPr="00E67F0E">
        <w:rPr>
          <w:rFonts w:ascii="Calibri" w:eastAsia="Calibri" w:hAnsi="Calibri"/>
          <w:i/>
        </w:rPr>
        <w:t>.</w:t>
      </w:r>
    </w:p>
    <w:p w14:paraId="4C3A23E6" w14:textId="77777777" w:rsidR="00B11648" w:rsidRPr="00E67F0E" w:rsidRDefault="00B11648" w:rsidP="00B11648">
      <w:pPr>
        <w:numPr>
          <w:ilvl w:val="0"/>
          <w:numId w:val="1"/>
        </w:numPr>
        <w:spacing w:after="60"/>
        <w:ind w:left="721" w:hanging="437"/>
        <w:jc w:val="both"/>
        <w:rPr>
          <w:rFonts w:ascii="Calibri" w:eastAsia="Calibri" w:hAnsi="Calibri"/>
          <w:i/>
        </w:rPr>
      </w:pPr>
      <w:r w:rsidRPr="00E67F0E">
        <w:rPr>
          <w:rFonts w:ascii="Calibri" w:eastAsia="Calibri" w:hAnsi="Calibri"/>
          <w:i/>
        </w:rPr>
        <w:t xml:space="preserve">Tegning av aksjene skjer i generalforsamlingen. Aksjene har rett til utbytte fra det tidspunkt aksjene er endelig registrert i Brønnøysundregisteret. </w:t>
      </w:r>
    </w:p>
    <w:p w14:paraId="6D801EA5" w14:textId="77777777" w:rsidR="00B11648" w:rsidRPr="00E67F0E" w:rsidRDefault="00B11648" w:rsidP="00B11648">
      <w:pPr>
        <w:numPr>
          <w:ilvl w:val="0"/>
          <w:numId w:val="1"/>
        </w:numPr>
        <w:spacing w:after="240"/>
        <w:ind w:left="721" w:hanging="437"/>
        <w:jc w:val="both"/>
        <w:rPr>
          <w:rFonts w:ascii="Calibri" w:eastAsia="Calibri" w:hAnsi="Calibri"/>
          <w:i/>
        </w:rPr>
      </w:pPr>
      <w:r w:rsidRPr="00E67F0E">
        <w:rPr>
          <w:rFonts w:ascii="Calibri" w:eastAsia="Calibri" w:hAnsi="Calibri"/>
          <w:i/>
        </w:rPr>
        <w:t>Vedtektene skal endres for å reflektere korrekt aksjekapital og antall aksjer etter aksjekapitalforhøyelsen.</w:t>
      </w:r>
    </w:p>
    <w:p w14:paraId="672495F4" w14:textId="77777777" w:rsidR="00B11648" w:rsidRPr="006D45BD" w:rsidRDefault="00B11648" w:rsidP="00B11648">
      <w:pPr>
        <w:widowControl w:val="0"/>
        <w:tabs>
          <w:tab w:val="left" w:pos="720"/>
        </w:tabs>
        <w:spacing w:after="120"/>
        <w:rPr>
          <w:rFonts w:ascii="Calibri" w:hAnsi="Calibri" w:cs="Arial"/>
        </w:rPr>
      </w:pPr>
      <w:r w:rsidRPr="006D45BD">
        <w:rPr>
          <w:rFonts w:ascii="Calibri" w:hAnsi="Calibri" w:cs="Arial"/>
        </w:rPr>
        <w:t>Vedtektenes § 4 vil etter dette lyde som følger:</w:t>
      </w:r>
    </w:p>
    <w:p w14:paraId="5F3C12A3" w14:textId="17090DC4" w:rsidR="00B11648" w:rsidRPr="009D250E" w:rsidRDefault="00B11648" w:rsidP="00E22CA9">
      <w:pPr>
        <w:rPr>
          <w:rFonts w:ascii="Calibri" w:hAnsi="Calibri"/>
          <w:color w:val="000000"/>
          <w:lang w:val="en-US" w:eastAsia="en-US"/>
        </w:rPr>
      </w:pPr>
      <w:r w:rsidRPr="009D250E">
        <w:rPr>
          <w:rFonts w:ascii="Calibri" w:hAnsi="Calibri" w:cs="Arial"/>
          <w:i/>
        </w:rPr>
        <w:t xml:space="preserve">”Aksjekapitalen skal være på kr </w:t>
      </w:r>
      <w:r w:rsidR="009D250E" w:rsidRPr="009D250E">
        <w:rPr>
          <w:rFonts w:ascii="Calibri" w:hAnsi="Calibri"/>
          <w:color w:val="000000"/>
          <w:lang w:val="en-US" w:eastAsia="en-US"/>
        </w:rPr>
        <w:t>8</w:t>
      </w:r>
      <w:r w:rsidR="009D250E">
        <w:rPr>
          <w:rFonts w:ascii="Calibri" w:hAnsi="Calibri"/>
          <w:color w:val="000000"/>
          <w:lang w:val="en-US" w:eastAsia="en-US"/>
        </w:rPr>
        <w:t>.</w:t>
      </w:r>
      <w:r w:rsidR="009D250E" w:rsidRPr="009D250E">
        <w:rPr>
          <w:rFonts w:ascii="Calibri" w:hAnsi="Calibri"/>
          <w:color w:val="000000"/>
          <w:lang w:val="en-US" w:eastAsia="en-US"/>
        </w:rPr>
        <w:t>499</w:t>
      </w:r>
      <w:r w:rsidR="009D250E">
        <w:rPr>
          <w:rFonts w:ascii="Calibri" w:hAnsi="Calibri"/>
          <w:color w:val="000000"/>
          <w:lang w:val="en-US" w:eastAsia="en-US"/>
        </w:rPr>
        <w:t>.684,</w:t>
      </w:r>
      <w:r w:rsidR="009D250E" w:rsidRPr="009D250E">
        <w:rPr>
          <w:rFonts w:ascii="Calibri" w:hAnsi="Calibri"/>
          <w:color w:val="000000"/>
          <w:lang w:val="en-US" w:eastAsia="en-US"/>
        </w:rPr>
        <w:t xml:space="preserve">9 </w:t>
      </w:r>
      <w:r w:rsidRPr="009D250E">
        <w:rPr>
          <w:rFonts w:ascii="Calibri" w:hAnsi="Calibri" w:cs="Arial"/>
          <w:i/>
        </w:rPr>
        <w:t xml:space="preserve">fordelt på </w:t>
      </w:r>
      <w:r w:rsidR="00E22CA9" w:rsidRPr="009D250E">
        <w:rPr>
          <w:rFonts w:ascii="Calibri" w:hAnsi="Calibri"/>
          <w:color w:val="000000"/>
          <w:lang w:val="en-US" w:eastAsia="en-US"/>
        </w:rPr>
        <w:t>169.993.698</w:t>
      </w:r>
      <w:r w:rsidRPr="009D250E">
        <w:rPr>
          <w:rFonts w:ascii="Calibri" w:hAnsi="Calibri" w:cs="Arial"/>
          <w:i/>
        </w:rPr>
        <w:t xml:space="preserve"> a</w:t>
      </w:r>
      <w:r w:rsidR="00E22CA9" w:rsidRPr="009D250E">
        <w:rPr>
          <w:rFonts w:ascii="Calibri" w:hAnsi="Calibri" w:cs="Arial"/>
          <w:i/>
        </w:rPr>
        <w:t>ksjer med pålydende</w:t>
      </w:r>
      <w:r w:rsidR="00E22CA9" w:rsidRPr="009D250E">
        <w:rPr>
          <w:rFonts w:ascii="Calibri" w:hAnsi="Calibri" w:cs="Arial"/>
          <w:i/>
        </w:rPr>
        <w:br/>
        <w:t>verdi kr 0,</w:t>
      </w:r>
      <w:r w:rsidRPr="009D250E">
        <w:rPr>
          <w:rFonts w:ascii="Calibri" w:hAnsi="Calibri" w:cs="Arial"/>
          <w:i/>
        </w:rPr>
        <w:t>0</w:t>
      </w:r>
      <w:r w:rsidR="00E22CA9" w:rsidRPr="009D250E">
        <w:rPr>
          <w:rFonts w:ascii="Calibri" w:hAnsi="Calibri" w:cs="Arial"/>
          <w:i/>
        </w:rPr>
        <w:t>5</w:t>
      </w:r>
      <w:r w:rsidRPr="009D250E">
        <w:rPr>
          <w:rFonts w:ascii="Calibri" w:hAnsi="Calibri" w:cs="Arial"/>
          <w:i/>
        </w:rPr>
        <w:t xml:space="preserve"> pr. aksje.”</w:t>
      </w:r>
    </w:p>
    <w:p w14:paraId="630FE783" w14:textId="77777777" w:rsidR="00E22CA9" w:rsidRDefault="00E22CA9" w:rsidP="005057F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</w:p>
    <w:p w14:paraId="1EA3E18A" w14:textId="77777777" w:rsidR="005057F2" w:rsidRPr="000A2BEC" w:rsidRDefault="005057F2" w:rsidP="005057F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0A2BEC">
        <w:rPr>
          <w:rFonts w:ascii="Calibri" w:hAnsi="Calibri" w:cs="Arial"/>
          <w:u w:val="single"/>
        </w:rPr>
        <w:t>Styret foreslår at generalforsamlingen treffer følgende vedtak:</w:t>
      </w:r>
    </w:p>
    <w:p w14:paraId="10103B4F" w14:textId="77777777" w:rsidR="005057F2" w:rsidRPr="004E5410" w:rsidRDefault="005057F2" w:rsidP="005057F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rPr>
          <w:rFonts w:ascii="Calibri" w:hAnsi="Calibri" w:cs="Arial"/>
          <w:i/>
        </w:rPr>
      </w:pPr>
      <w:r w:rsidRPr="000A2BEC">
        <w:rPr>
          <w:rFonts w:ascii="Calibri" w:hAnsi="Calibri" w:cs="Arial"/>
          <w:i/>
        </w:rPr>
        <w:t xml:space="preserve">Generalforsamlingen </w:t>
      </w:r>
      <w:r w:rsidR="00B11648">
        <w:rPr>
          <w:rFonts w:ascii="Calibri" w:hAnsi="Calibri" w:cs="Arial"/>
          <w:i/>
        </w:rPr>
        <w:t>slutter seg til styrets forslag</w:t>
      </w:r>
      <w:r w:rsidRPr="000A2BEC">
        <w:rPr>
          <w:rFonts w:ascii="Calibri" w:hAnsi="Calibri" w:cs="Arial"/>
          <w:i/>
        </w:rPr>
        <w:t>.</w:t>
      </w:r>
    </w:p>
    <w:p w14:paraId="59C006D0" w14:textId="77777777" w:rsidR="005057F2" w:rsidRDefault="005057F2" w:rsidP="005057F2">
      <w:pPr>
        <w:spacing w:after="120"/>
        <w:jc w:val="both"/>
        <w:rPr>
          <w:rFonts w:ascii="Calibri" w:hAnsi="Calibri"/>
        </w:rPr>
      </w:pPr>
    </w:p>
    <w:p w14:paraId="36D22D7C" w14:textId="77777777" w:rsidR="005057F2" w:rsidRPr="00121474" w:rsidRDefault="005057F2" w:rsidP="00AF47C8">
      <w:pPr>
        <w:spacing w:after="120"/>
        <w:ind w:left="992"/>
        <w:jc w:val="both"/>
        <w:rPr>
          <w:rFonts w:ascii="Calibri" w:hAnsi="Calibri"/>
        </w:rPr>
      </w:pPr>
    </w:p>
    <w:p w14:paraId="3827B24F" w14:textId="77777777" w:rsidR="00AF47C8" w:rsidRPr="00121474" w:rsidRDefault="00AF47C8" w:rsidP="00AF47C8">
      <w:pPr>
        <w:jc w:val="center"/>
        <w:rPr>
          <w:rFonts w:ascii="Calibri" w:hAnsi="Calibri"/>
        </w:rPr>
      </w:pPr>
      <w:r w:rsidRPr="00121474">
        <w:rPr>
          <w:rFonts w:ascii="Calibri" w:hAnsi="Calibri"/>
        </w:rPr>
        <w:t>- - - - - * * * - - - - -</w:t>
      </w:r>
    </w:p>
    <w:p w14:paraId="65F04661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right="827"/>
        <w:rPr>
          <w:rFonts w:ascii="Calibri" w:hAnsi="Calibri"/>
          <w:highlight w:val="yellow"/>
        </w:rPr>
      </w:pPr>
    </w:p>
    <w:p w14:paraId="4DC8F498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right="827"/>
        <w:rPr>
          <w:rFonts w:ascii="Calibri" w:hAnsi="Calibri" w:cs="Arial"/>
        </w:rPr>
      </w:pPr>
    </w:p>
    <w:p w14:paraId="315C40A3" w14:textId="77777777" w:rsidR="00AF47C8" w:rsidRPr="00121474" w:rsidRDefault="00AF47C8" w:rsidP="00AF47C8">
      <w:pPr>
        <w:widowControl w:val="0"/>
        <w:autoSpaceDE w:val="0"/>
        <w:autoSpaceDN w:val="0"/>
        <w:adjustRightInd w:val="0"/>
        <w:spacing w:after="120"/>
        <w:ind w:right="828"/>
        <w:rPr>
          <w:rFonts w:ascii="Calibri" w:hAnsi="Calibri" w:cs="Arial"/>
        </w:rPr>
      </w:pPr>
      <w:r w:rsidRPr="00121474">
        <w:rPr>
          <w:rFonts w:ascii="Calibri" w:hAnsi="Calibri" w:cs="Arial"/>
        </w:rPr>
        <w:t>Aksjeeiere kan la seg representere ved fullmektig. Full</w:t>
      </w:r>
      <w:r>
        <w:rPr>
          <w:rFonts w:ascii="Calibri" w:hAnsi="Calibri" w:cs="Arial"/>
        </w:rPr>
        <w:t>mektigen må fremlegge skriftlig f</w:t>
      </w:r>
      <w:r w:rsidRPr="00121474">
        <w:rPr>
          <w:rFonts w:ascii="Calibri" w:hAnsi="Calibri" w:cs="Arial"/>
        </w:rPr>
        <w:t>ullmakt.</w:t>
      </w:r>
    </w:p>
    <w:p w14:paraId="3B2889C0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 w:right="827"/>
        <w:rPr>
          <w:rFonts w:ascii="Calibri" w:hAnsi="Calibri" w:cs="Arial"/>
        </w:rPr>
      </w:pPr>
    </w:p>
    <w:p w14:paraId="1D39711B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 w:right="827"/>
        <w:rPr>
          <w:rFonts w:ascii="Calibri" w:hAnsi="Calibri" w:cs="Arial"/>
        </w:rPr>
      </w:pPr>
    </w:p>
    <w:p w14:paraId="3FB4D0EE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 w:right="827"/>
        <w:rPr>
          <w:rFonts w:ascii="Calibri" w:hAnsi="Calibri" w:cs="Arial"/>
        </w:rPr>
      </w:pPr>
    </w:p>
    <w:p w14:paraId="16C0162D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  <w:r w:rsidRPr="00121474">
        <w:rPr>
          <w:rFonts w:ascii="Calibri" w:hAnsi="Calibri" w:cs="Arial"/>
        </w:rPr>
        <w:t>Med vennlig hilsen</w:t>
      </w:r>
    </w:p>
    <w:p w14:paraId="621F7C69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På vegne av</w:t>
      </w:r>
      <w:r w:rsidRPr="00121474">
        <w:rPr>
          <w:rFonts w:ascii="Calibri" w:hAnsi="Calibri" w:cs="Arial"/>
          <w:b/>
        </w:rPr>
        <w:t xml:space="preserve"> styret i </w:t>
      </w:r>
      <w:proofErr w:type="spellStart"/>
      <w:r w:rsidR="00B11648">
        <w:rPr>
          <w:rFonts w:ascii="Calibri" w:hAnsi="Calibri" w:cs="Arial"/>
          <w:b/>
        </w:rPr>
        <w:t>African</w:t>
      </w:r>
      <w:proofErr w:type="spellEnd"/>
      <w:r w:rsidR="00B11648">
        <w:rPr>
          <w:rFonts w:ascii="Calibri" w:hAnsi="Calibri" w:cs="Arial"/>
          <w:b/>
        </w:rPr>
        <w:t xml:space="preserve"> Gold Exploration</w:t>
      </w:r>
      <w:r w:rsidRPr="00121474">
        <w:rPr>
          <w:rFonts w:ascii="Calibri" w:hAnsi="Calibri" w:cs="Arial"/>
          <w:b/>
        </w:rPr>
        <w:t xml:space="preserve"> AS</w:t>
      </w:r>
      <w:r w:rsidRPr="00121474">
        <w:rPr>
          <w:rFonts w:ascii="Calibri" w:hAnsi="Calibri" w:cs="Arial"/>
          <w:b/>
        </w:rPr>
        <w:br/>
      </w:r>
    </w:p>
    <w:p w14:paraId="6CF4AD98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01B49E2D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0924E4DD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  <w:u w:val="single"/>
        </w:rPr>
      </w:pPr>
      <w:r w:rsidRPr="00121474">
        <w:rPr>
          <w:rFonts w:ascii="Calibri" w:hAnsi="Calibri" w:cs="Arial"/>
          <w:u w:val="single"/>
        </w:rPr>
        <w:tab/>
      </w:r>
      <w:r w:rsidRPr="00121474">
        <w:rPr>
          <w:rFonts w:ascii="Calibri" w:hAnsi="Calibri" w:cs="Arial"/>
          <w:u w:val="single"/>
        </w:rPr>
        <w:tab/>
      </w:r>
      <w:r w:rsidRPr="00121474">
        <w:rPr>
          <w:rFonts w:ascii="Calibri" w:hAnsi="Calibri" w:cs="Arial"/>
          <w:u w:val="single"/>
        </w:rPr>
        <w:tab/>
      </w:r>
      <w:r w:rsidRPr="00121474">
        <w:rPr>
          <w:rFonts w:ascii="Calibri" w:hAnsi="Calibri" w:cs="Arial"/>
          <w:u w:val="single"/>
        </w:rPr>
        <w:tab/>
      </w:r>
      <w:r w:rsidRPr="00121474">
        <w:rPr>
          <w:rFonts w:ascii="Calibri" w:hAnsi="Calibri" w:cs="Arial"/>
          <w:u w:val="single"/>
        </w:rPr>
        <w:tab/>
      </w:r>
    </w:p>
    <w:p w14:paraId="676CB4D2" w14:textId="77777777" w:rsidR="004C1427" w:rsidRDefault="00B1164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Wilhelm Myrer</w:t>
      </w:r>
    </w:p>
    <w:p w14:paraId="5061D883" w14:textId="77777777" w:rsidR="00AF47C8" w:rsidRPr="00121474" w:rsidRDefault="004C1427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Styrets</w:t>
      </w:r>
      <w:r w:rsidR="00AF47C8">
        <w:rPr>
          <w:rFonts w:ascii="Calibri" w:hAnsi="Calibri" w:cs="Arial"/>
        </w:rPr>
        <w:t xml:space="preserve"> leder</w:t>
      </w:r>
    </w:p>
    <w:p w14:paraId="54BBEA49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4817E469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57A26D94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0D52B404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jc w:val="center"/>
        <w:rPr>
          <w:rFonts w:ascii="Calibri" w:hAnsi="Calibri" w:cs="Arial"/>
        </w:rPr>
      </w:pPr>
    </w:p>
    <w:p w14:paraId="38D0AA7C" w14:textId="77777777" w:rsidR="00AF47C8" w:rsidRPr="00121474" w:rsidRDefault="00AF47C8" w:rsidP="00AF47C8">
      <w:pPr>
        <w:widowControl w:val="0"/>
        <w:autoSpaceDE w:val="0"/>
        <w:autoSpaceDN w:val="0"/>
        <w:adjustRightInd w:val="0"/>
        <w:ind w:left="207"/>
        <w:rPr>
          <w:rFonts w:ascii="Calibri" w:hAnsi="Calibri" w:cs="Arial"/>
        </w:rPr>
      </w:pPr>
    </w:p>
    <w:p w14:paraId="38293741" w14:textId="77777777" w:rsidR="00AF47C8" w:rsidRPr="008A6428" w:rsidRDefault="00AF47C8" w:rsidP="00AF47C8">
      <w:pPr>
        <w:widowControl w:val="0"/>
        <w:autoSpaceDE w:val="0"/>
        <w:autoSpaceDN w:val="0"/>
        <w:adjustRightInd w:val="0"/>
        <w:ind w:left="207"/>
        <w:rPr>
          <w:rFonts w:ascii="Calibri" w:hAnsi="Calibri" w:cs="Calibri"/>
        </w:rPr>
      </w:pPr>
    </w:p>
    <w:p w14:paraId="20399B25" w14:textId="77777777" w:rsidR="00AF47C8" w:rsidRDefault="00AF47C8">
      <w:pPr>
        <w:jc w:val="center"/>
      </w:pPr>
    </w:p>
    <w:sectPr w:rsidR="00AF47C8" w:rsidSect="00E22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021" w:bottom="1021" w:left="1134" w:header="709" w:footer="709" w:gutter="0"/>
      <w:paperSrc w:first="7"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6F02" w14:textId="77777777" w:rsidR="00E22CA9" w:rsidRDefault="00E22CA9" w:rsidP="00CD14F0">
      <w:r>
        <w:separator/>
      </w:r>
    </w:p>
  </w:endnote>
  <w:endnote w:type="continuationSeparator" w:id="0">
    <w:p w14:paraId="0D355AE7" w14:textId="77777777" w:rsidR="00E22CA9" w:rsidRDefault="00E22CA9" w:rsidP="00C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4E85" w14:textId="77777777" w:rsidR="00E22CA9" w:rsidRDefault="00E22C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6FEC" w14:textId="77777777" w:rsidR="00E22CA9" w:rsidRDefault="00E22C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947" w14:textId="77777777" w:rsidR="00E22CA9" w:rsidRDefault="00E22C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80F64" w14:textId="77777777" w:rsidR="00E22CA9" w:rsidRDefault="00E22CA9" w:rsidP="00CD14F0">
      <w:r>
        <w:separator/>
      </w:r>
    </w:p>
  </w:footnote>
  <w:footnote w:type="continuationSeparator" w:id="0">
    <w:p w14:paraId="47640B8B" w14:textId="77777777" w:rsidR="00E22CA9" w:rsidRDefault="00E22CA9" w:rsidP="00CD14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47933" w14:textId="77777777" w:rsidR="00E22CA9" w:rsidRDefault="00E22C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AEE0" w14:textId="77777777" w:rsidR="00E22CA9" w:rsidRDefault="00E22C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7A8E" w14:textId="77777777" w:rsidR="00E22CA9" w:rsidRDefault="00E22C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6EF2"/>
    <w:multiLevelType w:val="hybridMultilevel"/>
    <w:tmpl w:val="58F66F80"/>
    <w:lvl w:ilvl="0" w:tplc="529EE640">
      <w:numFmt w:val="bullet"/>
      <w:lvlText w:val="-"/>
      <w:lvlJc w:val="left"/>
      <w:pPr>
        <w:ind w:left="720" w:hanging="360"/>
      </w:pPr>
      <w:rPr>
        <w:rFonts w:ascii="Calibri" w:eastAsia="MS Mincho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025DD"/>
    <w:multiLevelType w:val="hybridMultilevel"/>
    <w:tmpl w:val="304AFD80"/>
    <w:lvl w:ilvl="0" w:tplc="78722D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D466F"/>
    <w:multiLevelType w:val="hybridMultilevel"/>
    <w:tmpl w:val="304AFD80"/>
    <w:lvl w:ilvl="0" w:tplc="78722D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9267E9"/>
    <w:multiLevelType w:val="hybridMultilevel"/>
    <w:tmpl w:val="5A9EB64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C8"/>
    <w:rsid w:val="00000BC1"/>
    <w:rsid w:val="00020768"/>
    <w:rsid w:val="0005164E"/>
    <w:rsid w:val="00062EC1"/>
    <w:rsid w:val="000A2BEC"/>
    <w:rsid w:val="000C745D"/>
    <w:rsid w:val="001617A4"/>
    <w:rsid w:val="001704C2"/>
    <w:rsid w:val="001B30CA"/>
    <w:rsid w:val="00256865"/>
    <w:rsid w:val="003353D6"/>
    <w:rsid w:val="003D5E16"/>
    <w:rsid w:val="00445886"/>
    <w:rsid w:val="004A069D"/>
    <w:rsid w:val="004C1427"/>
    <w:rsid w:val="004E5410"/>
    <w:rsid w:val="005057F2"/>
    <w:rsid w:val="00553ED4"/>
    <w:rsid w:val="00587445"/>
    <w:rsid w:val="0061329F"/>
    <w:rsid w:val="00622893"/>
    <w:rsid w:val="00622CB3"/>
    <w:rsid w:val="00630812"/>
    <w:rsid w:val="00647BE1"/>
    <w:rsid w:val="006B670E"/>
    <w:rsid w:val="006D0BD5"/>
    <w:rsid w:val="007079E3"/>
    <w:rsid w:val="007C2711"/>
    <w:rsid w:val="0084122D"/>
    <w:rsid w:val="00862035"/>
    <w:rsid w:val="008622B3"/>
    <w:rsid w:val="008C1410"/>
    <w:rsid w:val="008D0D81"/>
    <w:rsid w:val="00966453"/>
    <w:rsid w:val="009925FB"/>
    <w:rsid w:val="009D250E"/>
    <w:rsid w:val="009D4D17"/>
    <w:rsid w:val="009E18C0"/>
    <w:rsid w:val="00A36E78"/>
    <w:rsid w:val="00A47502"/>
    <w:rsid w:val="00AB286B"/>
    <w:rsid w:val="00AD0BE9"/>
    <w:rsid w:val="00AF33CA"/>
    <w:rsid w:val="00AF47C8"/>
    <w:rsid w:val="00B11648"/>
    <w:rsid w:val="00B14320"/>
    <w:rsid w:val="00B15C29"/>
    <w:rsid w:val="00B26F0D"/>
    <w:rsid w:val="00C12796"/>
    <w:rsid w:val="00CD14F0"/>
    <w:rsid w:val="00D27BF2"/>
    <w:rsid w:val="00D5191E"/>
    <w:rsid w:val="00DB0505"/>
    <w:rsid w:val="00DC7099"/>
    <w:rsid w:val="00E17514"/>
    <w:rsid w:val="00E22CA9"/>
    <w:rsid w:val="00E405D7"/>
    <w:rsid w:val="00E869D0"/>
    <w:rsid w:val="00F01457"/>
    <w:rsid w:val="00F3788F"/>
    <w:rsid w:val="00F55D26"/>
    <w:rsid w:val="00F9308D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5E0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C8"/>
    <w:rPr>
      <w:rFonts w:ascii="Tahoma" w:eastAsia="Times New Roman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uiPriority w:val="34"/>
    <w:qFormat/>
    <w:rsid w:val="004C1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4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4F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CD14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4F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C8"/>
    <w:rPr>
      <w:rFonts w:ascii="Tahoma" w:eastAsia="Times New Roman" w:hAnsi="Tahoma" w:cs="Tahoma"/>
      <w:sz w:val="16"/>
      <w:szCs w:val="16"/>
      <w:lang w:eastAsia="nb-NO"/>
    </w:rPr>
  </w:style>
  <w:style w:type="paragraph" w:styleId="ListParagraph">
    <w:name w:val="List Paragraph"/>
    <w:basedOn w:val="Normal"/>
    <w:uiPriority w:val="34"/>
    <w:qFormat/>
    <w:rsid w:val="004C1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4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4F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CD14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4F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3540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2014-06-23T10:27:00Z</dcterms:created>
  <dcterms:modified xsi:type="dcterms:W3CDTF">2014-06-23T10:39:00Z</dcterms:modified>
  <cp:category> </cp:category>
  <cp:contentStatus> </cp:contentStatus>
</cp:coreProperties>
</file>